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tblpY="1135"/>
        <w:tblW w:w="9360" w:type="dxa"/>
        <w:tblBorders>
          <w:bottom w:val="single" w:sz="4" w:space="0" w:color="2A5A78"/>
        </w:tblBorders>
        <w:tblCellMar>
          <w:top w:w="58" w:type="dxa"/>
          <w:left w:w="115" w:type="dxa"/>
          <w:bottom w:w="58" w:type="dxa"/>
          <w:right w:w="115" w:type="dxa"/>
        </w:tblCellMar>
        <w:tblLook w:val="0000" w:firstRow="0" w:lastRow="0" w:firstColumn="0" w:lastColumn="0" w:noHBand="0" w:noVBand="0"/>
      </w:tblPr>
      <w:tblGrid>
        <w:gridCol w:w="2290"/>
        <w:gridCol w:w="2087"/>
        <w:gridCol w:w="4983"/>
      </w:tblGrid>
      <w:tr w:rsidR="00827B2C" w:rsidRPr="00827B2C" w14:paraId="7A4A64AD" w14:textId="77777777" w:rsidTr="00221B27">
        <w:trPr>
          <w:trHeight w:val="1080"/>
        </w:trPr>
        <w:tc>
          <w:tcPr>
            <w:tcW w:w="2290" w:type="dxa"/>
            <w:tcBorders>
              <w:top w:val="nil"/>
              <w:left w:val="nil"/>
              <w:bottom w:val="single" w:sz="4" w:space="0" w:color="2A5A78"/>
              <w:right w:val="nil"/>
            </w:tcBorders>
            <w:vAlign w:val="center"/>
          </w:tcPr>
          <w:p w14:paraId="79FAF0C4" w14:textId="77777777" w:rsidR="00827B2C" w:rsidRPr="00827B2C" w:rsidRDefault="00827B2C" w:rsidP="00827B2C">
            <w:pPr>
              <w:spacing w:after="0" w:line="180" w:lineRule="exact"/>
              <w:rPr>
                <w:rFonts w:ascii="Century Gothic" w:eastAsia="Times New Roman" w:hAnsi="Century Gothic" w:cs="Century Gothic"/>
                <w:color w:val="2A5A78"/>
                <w:spacing w:val="-5"/>
                <w:sz w:val="16"/>
                <w:szCs w:val="16"/>
                <w:lang w:eastAsia="da-DK" w:bidi="da-DK"/>
              </w:rPr>
            </w:pPr>
          </w:p>
        </w:tc>
        <w:tc>
          <w:tcPr>
            <w:tcW w:w="2087" w:type="dxa"/>
            <w:tcBorders>
              <w:top w:val="nil"/>
              <w:left w:val="nil"/>
              <w:bottom w:val="single" w:sz="4" w:space="0" w:color="2A5A78"/>
              <w:right w:val="nil"/>
            </w:tcBorders>
            <w:vAlign w:val="center"/>
          </w:tcPr>
          <w:p w14:paraId="2AF38D29" w14:textId="77777777" w:rsidR="00827B2C" w:rsidRPr="00827B2C" w:rsidRDefault="00827B2C" w:rsidP="00827B2C">
            <w:pPr>
              <w:spacing w:after="0" w:line="180" w:lineRule="exact"/>
              <w:rPr>
                <w:rFonts w:ascii="Century Gothic" w:eastAsia="Times New Roman" w:hAnsi="Century Gothic" w:cs="Century Gothic"/>
                <w:color w:val="2A5A78"/>
                <w:spacing w:val="-5"/>
                <w:sz w:val="16"/>
                <w:szCs w:val="16"/>
                <w:lang w:val="en-GB" w:eastAsia="da-DK" w:bidi="da-DK"/>
              </w:rPr>
            </w:pPr>
          </w:p>
        </w:tc>
        <w:tc>
          <w:tcPr>
            <w:tcW w:w="4983" w:type="dxa"/>
            <w:tcBorders>
              <w:top w:val="nil"/>
              <w:left w:val="nil"/>
              <w:bottom w:val="single" w:sz="4" w:space="0" w:color="2A5A78"/>
              <w:right w:val="nil"/>
            </w:tcBorders>
            <w:vAlign w:val="center"/>
          </w:tcPr>
          <w:p w14:paraId="5C7B1E68" w14:textId="77777777" w:rsidR="00827B2C" w:rsidRPr="00827B2C" w:rsidRDefault="00827B2C" w:rsidP="00827B2C">
            <w:pPr>
              <w:spacing w:after="0" w:line="240" w:lineRule="auto"/>
              <w:jc w:val="right"/>
              <w:outlineLvl w:val="1"/>
              <w:rPr>
                <w:rFonts w:ascii="Century Gothic" w:eastAsia="Times New Roman" w:hAnsi="Century Gothic" w:cs="Times New Roman"/>
                <w:b/>
                <w:caps/>
                <w:color w:val="2A5A78"/>
                <w:spacing w:val="-5"/>
                <w:sz w:val="28"/>
                <w:szCs w:val="28"/>
                <w:lang w:val="en-US" w:eastAsia="da-DK" w:bidi="hi-IN"/>
              </w:rPr>
            </w:pPr>
            <w:r w:rsidRPr="00827B2C">
              <w:rPr>
                <w:rFonts w:ascii="Century Gothic" w:eastAsia="Times New Roman" w:hAnsi="Century Gothic" w:cs="Times New Roman"/>
                <w:b/>
                <w:caps/>
                <w:noProof/>
                <w:color w:val="2A5A78"/>
                <w:spacing w:val="-5"/>
                <w:sz w:val="28"/>
                <w:szCs w:val="28"/>
                <w:lang w:val="en-US" w:eastAsia="da-DK" w:bidi="hi-IN"/>
              </w:rPr>
              <w:drawing>
                <wp:inline distT="0" distB="0" distL="0" distR="0" wp14:anchorId="45F8C3CB" wp14:editId="737C1E15">
                  <wp:extent cx="1905000" cy="771525"/>
                  <wp:effectExtent l="0" t="0" r="0" b="0"/>
                  <wp:docPr id="1" name="Billed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771525"/>
                          </a:xfrm>
                          <a:prstGeom prst="rect">
                            <a:avLst/>
                          </a:prstGeom>
                          <a:noFill/>
                        </pic:spPr>
                      </pic:pic>
                    </a:graphicData>
                  </a:graphic>
                </wp:inline>
              </w:drawing>
            </w:r>
            <w:r w:rsidRPr="00827B2C">
              <w:rPr>
                <w:rFonts w:ascii="Century Gothic" w:eastAsia="Times New Roman" w:hAnsi="Century Gothic" w:cs="Times New Roman"/>
                <w:b/>
                <w:caps/>
                <w:color w:val="2A5A78"/>
                <w:spacing w:val="-5"/>
                <w:sz w:val="28"/>
                <w:szCs w:val="28"/>
                <w:lang w:val="en-US" w:eastAsia="da-DK" w:bidi="hi-IN"/>
              </w:rPr>
              <w:t xml:space="preserve">Greve Strands Badmintonklub </w:t>
            </w:r>
          </w:p>
        </w:tc>
      </w:tr>
    </w:tbl>
    <w:p w14:paraId="13054C71" w14:textId="77777777" w:rsidR="00827B2C" w:rsidRPr="00827B2C" w:rsidRDefault="00827B2C" w:rsidP="00827B2C">
      <w:pPr>
        <w:spacing w:before="1200" w:after="0" w:line="240" w:lineRule="auto"/>
        <w:outlineLvl w:val="0"/>
        <w:rPr>
          <w:rFonts w:ascii="Century Gothic" w:eastAsia="Times New Roman" w:hAnsi="Century Gothic" w:cs="Times New Roman"/>
          <w:caps/>
          <w:color w:val="2A5A78"/>
          <w:spacing w:val="-5"/>
          <w:sz w:val="84"/>
          <w:szCs w:val="84"/>
          <w:lang w:eastAsia="da-DK" w:bidi="hi-IN"/>
        </w:rPr>
      </w:pPr>
      <w:r w:rsidRPr="00827B2C">
        <w:rPr>
          <w:rFonts w:ascii="Century Gothic" w:eastAsia="Times New Roman" w:hAnsi="Century Gothic" w:cs="Times New Roman"/>
          <w:caps/>
          <w:color w:val="2A5A78"/>
          <w:spacing w:val="-5"/>
          <w:sz w:val="84"/>
          <w:szCs w:val="84"/>
          <w:lang w:eastAsia="da-DK" w:bidi="hi-IN"/>
        </w:rPr>
        <w:t>Pressemeddelelse</w:t>
      </w:r>
    </w:p>
    <w:p w14:paraId="4D524DD0" w14:textId="77777777" w:rsidR="00827B2C" w:rsidRPr="00827B2C" w:rsidRDefault="00827B2C" w:rsidP="00827B2C">
      <w:pPr>
        <w:spacing w:before="320" w:after="80" w:line="240" w:lineRule="auto"/>
        <w:outlineLvl w:val="2"/>
        <w:rPr>
          <w:rFonts w:ascii="Century Gothic" w:eastAsia="Times New Roman" w:hAnsi="Century Gothic" w:cs="Times New Roman"/>
          <w:color w:val="2A5A78"/>
          <w:spacing w:val="-5"/>
          <w:sz w:val="28"/>
          <w:szCs w:val="28"/>
          <w:lang w:eastAsia="da-DK" w:bidi="hi-IN"/>
        </w:rPr>
      </w:pPr>
      <w:r w:rsidRPr="00827B2C">
        <w:rPr>
          <w:rFonts w:ascii="Century Gothic" w:eastAsia="Times New Roman" w:hAnsi="Century Gothic" w:cs="Times New Roman"/>
          <w:color w:val="2A5A78"/>
          <w:spacing w:val="-5"/>
          <w:sz w:val="28"/>
          <w:szCs w:val="28"/>
          <w:lang w:eastAsia="da-DK" w:bidi="hi-IN"/>
        </w:rPr>
        <w:t>Greve kvalificerer sig til oprykningsspil til badmintonligaen.</w:t>
      </w:r>
    </w:p>
    <w:p w14:paraId="697FF855" w14:textId="77777777" w:rsidR="00827B2C" w:rsidRPr="00827B2C" w:rsidRDefault="00827B2C" w:rsidP="00827B2C">
      <w:pPr>
        <w:spacing w:after="600" w:line="240" w:lineRule="auto"/>
        <w:rPr>
          <w:rFonts w:ascii="Century Gothic" w:eastAsia="Times New Roman" w:hAnsi="Century Gothic" w:cs="Century Gothic"/>
          <w:i/>
          <w:color w:val="2A5A78"/>
          <w:spacing w:val="-5"/>
          <w:lang w:eastAsia="da-DK" w:bidi="da-DK"/>
        </w:rPr>
      </w:pPr>
    </w:p>
    <w:p w14:paraId="6D66B190" w14:textId="77777777" w:rsidR="00827B2C" w:rsidRPr="00827B2C" w:rsidRDefault="00827B2C" w:rsidP="00827B2C">
      <w:pPr>
        <w:spacing w:after="220" w:line="336" w:lineRule="auto"/>
        <w:rPr>
          <w:rFonts w:ascii="Century Gothic" w:eastAsia="Times New Roman" w:hAnsi="Century Gothic" w:cs="Century Gothic"/>
          <w:sz w:val="18"/>
          <w:szCs w:val="18"/>
          <w:lang w:eastAsia="da-DK" w:bidi="da-DK"/>
        </w:rPr>
      </w:pPr>
      <w:r w:rsidRPr="00827B2C">
        <w:rPr>
          <w:rFonts w:ascii="Century Gothic" w:eastAsia="Times New Roman" w:hAnsi="Century Gothic" w:cs="Century Gothic"/>
          <w:b/>
          <w:sz w:val="18"/>
          <w:szCs w:val="18"/>
          <w:lang w:eastAsia="da-DK" w:bidi="da-DK"/>
        </w:rPr>
        <w:t xml:space="preserve">Greve, tirsdag d. 17.januar 2023: </w:t>
      </w:r>
      <w:r w:rsidRPr="00827B2C">
        <w:rPr>
          <w:rFonts w:ascii="Century Gothic" w:eastAsia="Times New Roman" w:hAnsi="Century Gothic" w:cs="Century Gothic"/>
          <w:sz w:val="18"/>
          <w:szCs w:val="18"/>
          <w:lang w:eastAsia="da-DK" w:bidi="da-DK"/>
        </w:rPr>
        <w:t xml:space="preserve"> For første gang i mands minde har GSB ikke et hold i landets bedste række. </w:t>
      </w:r>
      <w:proofErr w:type="spellStart"/>
      <w:r w:rsidRPr="00827B2C">
        <w:rPr>
          <w:rFonts w:ascii="Century Gothic" w:eastAsia="Times New Roman" w:hAnsi="Century Gothic" w:cs="Century Gothic"/>
          <w:sz w:val="18"/>
          <w:szCs w:val="18"/>
          <w:lang w:eastAsia="da-DK" w:bidi="da-DK"/>
        </w:rPr>
        <w:t>Coronanedlukningen</w:t>
      </w:r>
      <w:proofErr w:type="spellEnd"/>
      <w:r w:rsidRPr="00827B2C">
        <w:rPr>
          <w:rFonts w:ascii="Century Gothic" w:eastAsia="Times New Roman" w:hAnsi="Century Gothic" w:cs="Century Gothic"/>
          <w:sz w:val="18"/>
          <w:szCs w:val="18"/>
          <w:lang w:eastAsia="da-DK" w:bidi="da-DK"/>
        </w:rPr>
        <w:t xml:space="preserve"> ramte den traditionsrige Greveklub hårdt og man måtte sige farvel til de professionelle spillere, og ligatrænere. I sæson 2021/2022 kæmpede, for en stor del kun ungdomsspillere, for at holde klubben inde i de forskellige rækker, men for ligaholdet blev det for stor en mundfuld og klubben rykkede ud at badmintonligaen og ned i 1. division. </w:t>
      </w:r>
    </w:p>
    <w:p w14:paraId="17B6D59B" w14:textId="77777777" w:rsidR="00827B2C" w:rsidRPr="00827B2C" w:rsidRDefault="00827B2C" w:rsidP="00827B2C">
      <w:pPr>
        <w:spacing w:after="220" w:line="336" w:lineRule="auto"/>
        <w:rPr>
          <w:rFonts w:ascii="Century Gothic" w:eastAsia="Times New Roman" w:hAnsi="Century Gothic" w:cs="Century Gothic"/>
          <w:i/>
          <w:iCs/>
          <w:sz w:val="18"/>
          <w:szCs w:val="18"/>
          <w:lang w:eastAsia="da-DK" w:bidi="da-DK"/>
        </w:rPr>
      </w:pPr>
      <w:r w:rsidRPr="00827B2C">
        <w:rPr>
          <w:rFonts w:ascii="Century Gothic" w:eastAsia="Times New Roman" w:hAnsi="Century Gothic" w:cs="Century Gothic"/>
          <w:b/>
          <w:bCs/>
          <w:sz w:val="18"/>
          <w:szCs w:val="18"/>
          <w:lang w:eastAsia="da-DK" w:bidi="da-DK"/>
        </w:rPr>
        <w:t xml:space="preserve">På vej igen: </w:t>
      </w:r>
      <w:r w:rsidRPr="00827B2C">
        <w:rPr>
          <w:rFonts w:ascii="Century Gothic" w:eastAsia="Times New Roman" w:hAnsi="Century Gothic" w:cs="Century Gothic"/>
          <w:sz w:val="18"/>
          <w:szCs w:val="18"/>
          <w:lang w:eastAsia="da-DK" w:bidi="da-DK"/>
        </w:rPr>
        <w:t xml:space="preserve">Således har de sidste par år været hårde for GSB, men efter et forrygende grundspil i 1. div., har GSB nu kvalificeret sig til oprykningsspillet. Om den foreløbige gode sæson siger Cheftræner Michael Rasmussen </w:t>
      </w:r>
      <w:r w:rsidRPr="00827B2C">
        <w:rPr>
          <w:rFonts w:ascii="Century Gothic" w:eastAsia="Times New Roman" w:hAnsi="Century Gothic" w:cs="Century Gothic"/>
          <w:sz w:val="18"/>
          <w:szCs w:val="18"/>
          <w:lang w:eastAsia="da-DK" w:bidi="da-DK"/>
        </w:rPr>
        <w:br/>
        <w:t xml:space="preserve">                    </w:t>
      </w:r>
      <w:r w:rsidRPr="00827B2C">
        <w:rPr>
          <w:rFonts w:ascii="Century Gothic" w:eastAsia="Times New Roman" w:hAnsi="Century Gothic" w:cs="Century Gothic"/>
          <w:i/>
          <w:iCs/>
          <w:sz w:val="18"/>
          <w:szCs w:val="18"/>
          <w:lang w:eastAsia="da-DK" w:bidi="da-DK"/>
        </w:rPr>
        <w:t xml:space="preserve">”Vi gør os umage… Hvad enten det gælder optimering af den enkelte spiller, forberedelse og evaluering af kampe, eller sågar vores hjemmebane </w:t>
      </w:r>
      <w:proofErr w:type="spellStart"/>
      <w:r w:rsidRPr="00827B2C">
        <w:rPr>
          <w:rFonts w:ascii="Century Gothic" w:eastAsia="Times New Roman" w:hAnsi="Century Gothic" w:cs="Century Gothic"/>
          <w:i/>
          <w:iCs/>
          <w:sz w:val="18"/>
          <w:szCs w:val="18"/>
          <w:lang w:eastAsia="da-DK" w:bidi="da-DK"/>
        </w:rPr>
        <w:t>setup</w:t>
      </w:r>
      <w:proofErr w:type="spellEnd"/>
      <w:r w:rsidRPr="00827B2C">
        <w:rPr>
          <w:rFonts w:ascii="Century Gothic" w:eastAsia="Times New Roman" w:hAnsi="Century Gothic" w:cs="Century Gothic"/>
          <w:i/>
          <w:iCs/>
          <w:sz w:val="18"/>
          <w:szCs w:val="18"/>
          <w:lang w:eastAsia="da-DK" w:bidi="da-DK"/>
        </w:rPr>
        <w:t xml:space="preserve"> - der uden sidestykke er Danmarks flotteste - så gør vi os altid meget umage i Greve Strands Badmintonklub. </w:t>
      </w:r>
    </w:p>
    <w:p w14:paraId="5C2D4B30" w14:textId="77777777" w:rsidR="00827B2C" w:rsidRPr="00827B2C" w:rsidRDefault="00827B2C" w:rsidP="00827B2C">
      <w:pPr>
        <w:spacing w:after="220" w:line="336" w:lineRule="auto"/>
        <w:rPr>
          <w:rFonts w:ascii="Century Gothic" w:eastAsia="Times New Roman" w:hAnsi="Century Gothic" w:cs="Century Gothic"/>
          <w:i/>
          <w:iCs/>
          <w:sz w:val="18"/>
          <w:szCs w:val="18"/>
          <w:lang w:eastAsia="da-DK" w:bidi="da-DK"/>
        </w:rPr>
      </w:pPr>
      <w:r w:rsidRPr="00827B2C">
        <w:rPr>
          <w:rFonts w:ascii="Century Gothic" w:eastAsia="Times New Roman" w:hAnsi="Century Gothic" w:cs="Century Gothic"/>
          <w:i/>
          <w:iCs/>
          <w:sz w:val="18"/>
          <w:szCs w:val="18"/>
          <w:lang w:eastAsia="da-DK" w:bidi="da-DK"/>
        </w:rPr>
        <w:t xml:space="preserve">Uanset om det går vores eller modstanderens vej, er vi meget bevidste om at have processen og udviklingen for øje. Vi har været modige og troet på vores talentudvikling, som har vist sig at give resultater. </w:t>
      </w:r>
    </w:p>
    <w:p w14:paraId="50AA4CE6" w14:textId="77777777" w:rsidR="00827B2C" w:rsidRPr="00827B2C" w:rsidRDefault="00827B2C" w:rsidP="00827B2C">
      <w:pPr>
        <w:spacing w:after="220" w:line="336" w:lineRule="auto"/>
        <w:rPr>
          <w:rFonts w:ascii="Century Gothic" w:eastAsia="Times New Roman" w:hAnsi="Century Gothic" w:cs="Century Gothic"/>
          <w:i/>
          <w:iCs/>
          <w:sz w:val="18"/>
          <w:szCs w:val="18"/>
          <w:lang w:eastAsia="da-DK" w:bidi="da-DK"/>
        </w:rPr>
      </w:pPr>
      <w:r w:rsidRPr="00827B2C">
        <w:rPr>
          <w:rFonts w:ascii="Century Gothic" w:eastAsia="Times New Roman" w:hAnsi="Century Gothic" w:cs="Century Gothic"/>
          <w:i/>
          <w:iCs/>
          <w:sz w:val="18"/>
          <w:szCs w:val="18"/>
          <w:lang w:eastAsia="da-DK" w:bidi="da-DK"/>
        </w:rPr>
        <w:t xml:space="preserve">Det er selvfølgelig yderst tilfredsstillende at se vores unge trup vinde kampe over spillere de ikke har været i nærheden af før. Det vidner om at vi kan udvikle gode badmintonspillere i GSB, og at vi er på rette vej hvad angår vores Projekt 2025. </w:t>
      </w:r>
    </w:p>
    <w:p w14:paraId="3054F2F1" w14:textId="77777777" w:rsidR="00827B2C" w:rsidRPr="00827B2C" w:rsidRDefault="00827B2C" w:rsidP="00827B2C">
      <w:pPr>
        <w:spacing w:after="220" w:line="336" w:lineRule="auto"/>
        <w:rPr>
          <w:rFonts w:ascii="Century Gothic" w:eastAsia="Times New Roman" w:hAnsi="Century Gothic" w:cs="Century Gothic"/>
          <w:i/>
          <w:iCs/>
          <w:sz w:val="18"/>
          <w:szCs w:val="18"/>
          <w:lang w:eastAsia="da-DK" w:bidi="da-DK"/>
        </w:rPr>
      </w:pPr>
      <w:r w:rsidRPr="00827B2C">
        <w:rPr>
          <w:rFonts w:ascii="Century Gothic" w:eastAsia="Times New Roman" w:hAnsi="Century Gothic" w:cs="Century Gothic"/>
          <w:i/>
          <w:iCs/>
          <w:sz w:val="18"/>
          <w:szCs w:val="18"/>
          <w:lang w:eastAsia="da-DK" w:bidi="da-DK"/>
        </w:rPr>
        <w:t>Endelig må jeg sige at vi har et unikt sammenhold i klubben, der bl.a. skaber en meget stærk hjemmebane - hvor vi endnu er ubesejret”</w:t>
      </w:r>
    </w:p>
    <w:p w14:paraId="530152DE" w14:textId="53134AFF" w:rsidR="00827B2C" w:rsidRPr="00827B2C" w:rsidRDefault="00827B2C" w:rsidP="00827B2C">
      <w:pPr>
        <w:spacing w:after="220" w:line="336" w:lineRule="auto"/>
        <w:rPr>
          <w:rFonts w:ascii="Century Gothic" w:eastAsia="Times New Roman" w:hAnsi="Century Gothic" w:cs="Century Gothic"/>
          <w:i/>
          <w:iCs/>
          <w:sz w:val="18"/>
          <w:szCs w:val="18"/>
          <w:lang w:eastAsia="da-DK" w:bidi="da-DK"/>
        </w:rPr>
      </w:pPr>
      <w:r w:rsidRPr="00827B2C">
        <w:rPr>
          <w:rFonts w:ascii="Century Gothic" w:eastAsia="Times New Roman" w:hAnsi="Century Gothic" w:cs="Century Gothic"/>
          <w:b/>
          <w:bCs/>
          <w:sz w:val="18"/>
          <w:szCs w:val="18"/>
          <w:lang w:eastAsia="da-DK" w:bidi="da-DK"/>
        </w:rPr>
        <w:t>Nye tider:</w:t>
      </w:r>
      <w:r>
        <w:rPr>
          <w:rFonts w:ascii="Century Gothic" w:eastAsia="Times New Roman" w:hAnsi="Century Gothic" w:cs="Century Gothic"/>
          <w:sz w:val="18"/>
          <w:szCs w:val="18"/>
          <w:lang w:eastAsia="da-DK" w:bidi="da-DK"/>
        </w:rPr>
        <w:t xml:space="preserve"> </w:t>
      </w:r>
      <w:r w:rsidRPr="00827B2C">
        <w:rPr>
          <w:rFonts w:ascii="Century Gothic" w:eastAsia="Times New Roman" w:hAnsi="Century Gothic" w:cs="Century Gothic"/>
          <w:sz w:val="18"/>
          <w:szCs w:val="18"/>
          <w:lang w:eastAsia="da-DK" w:bidi="da-DK"/>
        </w:rPr>
        <w:t xml:space="preserve">Som helt ny formand for klubben er det for Tomas Kudsk er det både en udfordring og en fornøjelse være med til at </w:t>
      </w:r>
      <w:r>
        <w:rPr>
          <w:rFonts w:ascii="Century Gothic" w:eastAsia="Times New Roman" w:hAnsi="Century Gothic" w:cs="Century Gothic"/>
          <w:sz w:val="18"/>
          <w:szCs w:val="18"/>
          <w:lang w:eastAsia="da-DK" w:bidi="da-DK"/>
        </w:rPr>
        <w:t xml:space="preserve">sikre og </w:t>
      </w:r>
      <w:r w:rsidRPr="00827B2C">
        <w:rPr>
          <w:rFonts w:ascii="Century Gothic" w:eastAsia="Times New Roman" w:hAnsi="Century Gothic" w:cs="Century Gothic"/>
          <w:sz w:val="18"/>
          <w:szCs w:val="18"/>
          <w:lang w:eastAsia="da-DK" w:bidi="da-DK"/>
        </w:rPr>
        <w:t>udvikle klubben, for udvikling er i fokus på alle hold og niveauer.</w:t>
      </w:r>
    </w:p>
    <w:p w14:paraId="74D4FBF7" w14:textId="77777777" w:rsidR="00827B2C" w:rsidRPr="00827B2C" w:rsidRDefault="00827B2C" w:rsidP="00827B2C">
      <w:pPr>
        <w:spacing w:after="220" w:line="336" w:lineRule="auto"/>
        <w:rPr>
          <w:rFonts w:ascii="Century Gothic" w:eastAsia="Times New Roman" w:hAnsi="Century Gothic" w:cs="Century Gothic"/>
          <w:i/>
          <w:iCs/>
          <w:sz w:val="18"/>
          <w:szCs w:val="18"/>
          <w:lang w:eastAsia="da-DK" w:bidi="da-DK"/>
        </w:rPr>
      </w:pPr>
      <w:r w:rsidRPr="00827B2C">
        <w:rPr>
          <w:rFonts w:ascii="Century Gothic" w:eastAsia="Times New Roman" w:hAnsi="Century Gothic" w:cs="Century Gothic"/>
          <w:i/>
          <w:iCs/>
          <w:sz w:val="18"/>
          <w:szCs w:val="18"/>
          <w:lang w:eastAsia="da-DK" w:bidi="da-DK"/>
        </w:rPr>
        <w:t xml:space="preserve">”Jeg er meget stolt af vores førstehold, de har leveret en super indsats, og bevist at de er gode nok til at spille med om oprykning til ligaen. I det hele taget har udviklingen været vild, vores 2025 projekt buldrer der ud af. Vi </w:t>
      </w:r>
      <w:r w:rsidRPr="00827B2C">
        <w:rPr>
          <w:rFonts w:ascii="Century Gothic" w:eastAsia="Times New Roman" w:hAnsi="Century Gothic" w:cs="Century Gothic"/>
          <w:i/>
          <w:iCs/>
          <w:sz w:val="18"/>
          <w:szCs w:val="18"/>
          <w:lang w:eastAsia="da-DK" w:bidi="da-DK"/>
        </w:rPr>
        <w:lastRenderedPageBreak/>
        <w:t>har virkelig udviklet vores træningsmiljø,  hvilke har betydet at vi har fået tilført nye spillere fra andre klubber, som aktivt vælger Greve til”</w:t>
      </w:r>
    </w:p>
    <w:p w14:paraId="29D33375" w14:textId="77777777" w:rsidR="00827B2C" w:rsidRPr="00827B2C" w:rsidRDefault="00827B2C" w:rsidP="00827B2C">
      <w:pPr>
        <w:spacing w:after="220" w:line="336" w:lineRule="auto"/>
        <w:rPr>
          <w:rFonts w:ascii="Century Gothic" w:eastAsia="Times New Roman" w:hAnsi="Century Gothic" w:cs="Century Gothic"/>
          <w:sz w:val="18"/>
          <w:szCs w:val="18"/>
          <w:lang w:eastAsia="da-DK" w:bidi="da-DK"/>
        </w:rPr>
      </w:pPr>
      <w:r w:rsidRPr="00827B2C">
        <w:rPr>
          <w:rFonts w:ascii="Century Gothic" w:eastAsia="Times New Roman" w:hAnsi="Century Gothic" w:cs="Century Gothic"/>
          <w:sz w:val="18"/>
          <w:szCs w:val="18"/>
          <w:lang w:eastAsia="da-DK" w:bidi="da-DK"/>
        </w:rPr>
        <w:t xml:space="preserve">Første kamp i oprykningsspillet bliver d. 04.02 mod Hillerød på udebane. </w:t>
      </w:r>
    </w:p>
    <w:p w14:paraId="2669EBBE" w14:textId="77777777" w:rsidR="00827B2C" w:rsidRPr="00827B2C" w:rsidRDefault="00827B2C" w:rsidP="00827B2C">
      <w:pPr>
        <w:spacing w:after="220" w:line="336" w:lineRule="auto"/>
        <w:rPr>
          <w:rFonts w:ascii="Century Gothic" w:eastAsia="Times New Roman" w:hAnsi="Century Gothic" w:cs="Century Gothic"/>
          <w:sz w:val="18"/>
          <w:szCs w:val="18"/>
          <w:lang w:eastAsia="da-DK" w:bidi="da-DK"/>
        </w:rPr>
      </w:pPr>
    </w:p>
    <w:p w14:paraId="4885A281" w14:textId="77777777" w:rsidR="00827B2C" w:rsidRPr="00827B2C" w:rsidRDefault="00827B2C" w:rsidP="00827B2C">
      <w:pPr>
        <w:spacing w:after="220" w:line="336" w:lineRule="auto"/>
        <w:rPr>
          <w:rFonts w:ascii="Century Gothic" w:eastAsia="Times New Roman" w:hAnsi="Century Gothic" w:cs="Century Gothic"/>
          <w:sz w:val="18"/>
          <w:szCs w:val="18"/>
          <w:lang w:eastAsia="da-DK" w:bidi="da-DK"/>
        </w:rPr>
      </w:pPr>
      <w:r w:rsidRPr="00827B2C">
        <w:rPr>
          <w:rFonts w:ascii="Century Gothic" w:eastAsia="Times New Roman" w:hAnsi="Century Gothic" w:cs="Century Gothic"/>
          <w:sz w:val="18"/>
          <w:szCs w:val="18"/>
          <w:lang w:eastAsia="da-DK" w:bidi="da-DK"/>
        </w:rPr>
        <w:t>Heidi Rostholm</w:t>
      </w:r>
      <w:r w:rsidRPr="00827B2C">
        <w:rPr>
          <w:rFonts w:ascii="Century Gothic" w:eastAsia="Times New Roman" w:hAnsi="Century Gothic" w:cs="Century Gothic"/>
          <w:sz w:val="18"/>
          <w:szCs w:val="18"/>
          <w:lang w:eastAsia="da-DK" w:bidi="da-DK"/>
        </w:rPr>
        <w:br/>
        <w:t xml:space="preserve">Kommunikationsansvarlig </w:t>
      </w:r>
      <w:r w:rsidRPr="00827B2C">
        <w:rPr>
          <w:rFonts w:ascii="Century Gothic" w:eastAsia="Times New Roman" w:hAnsi="Century Gothic" w:cs="Century Gothic"/>
          <w:sz w:val="18"/>
          <w:szCs w:val="18"/>
          <w:lang w:eastAsia="da-DK" w:bidi="da-DK"/>
        </w:rPr>
        <w:br/>
      </w:r>
      <w:hyperlink r:id="rId5" w:history="1">
        <w:r w:rsidRPr="00827B2C">
          <w:rPr>
            <w:rFonts w:ascii="Century Gothic" w:eastAsia="Times New Roman" w:hAnsi="Century Gothic" w:cs="Century Gothic"/>
            <w:color w:val="0000FF"/>
            <w:sz w:val="18"/>
            <w:szCs w:val="18"/>
            <w:u w:val="single"/>
            <w:lang w:eastAsia="da-DK" w:bidi="da-DK"/>
          </w:rPr>
          <w:t>kontor@grevebadminton.dk</w:t>
        </w:r>
      </w:hyperlink>
    </w:p>
    <w:p w14:paraId="152BB419" w14:textId="31ACCABD" w:rsidR="00D911D0" w:rsidRDefault="00D911D0"/>
    <w:p w14:paraId="5B13425C" w14:textId="24E6D215" w:rsidR="00DF1231" w:rsidRDefault="00DF1231">
      <w:pPr>
        <w:rPr>
          <w:noProof/>
        </w:rPr>
      </w:pPr>
      <w:r>
        <w:rPr>
          <w:noProof/>
        </w:rPr>
        <w:t>Fra venstre knælende:</w:t>
      </w:r>
      <w:r>
        <w:rPr>
          <w:noProof/>
        </w:rPr>
        <w:br/>
        <w:t>Sia Berg, Rikke Madsen, Anne Madsen, Ditte Søby Hansen.</w:t>
      </w:r>
      <w:r>
        <w:rPr>
          <w:noProof/>
        </w:rPr>
        <w:br/>
        <w:t>Stående fra venstre:</w:t>
      </w:r>
    </w:p>
    <w:p w14:paraId="46164832" w14:textId="310CF74A" w:rsidR="00DF1231" w:rsidRDefault="00DF1231">
      <w:pPr>
        <w:rPr>
          <w:noProof/>
        </w:rPr>
      </w:pPr>
      <w:r>
        <w:rPr>
          <w:noProof/>
        </w:rPr>
        <w:t xml:space="preserve">Træner Peter Steffensen, Marcus Kruse, </w:t>
      </w:r>
      <w:r w:rsidR="00D622A9">
        <w:rPr>
          <w:noProof/>
        </w:rPr>
        <w:t>Enogat Roy</w:t>
      </w:r>
      <w:r>
        <w:rPr>
          <w:noProof/>
        </w:rPr>
        <w:t xml:space="preserve">, Jeppe Søby Hansen, Jonas Kudsk og cheftræner Michael Rasmussen. </w:t>
      </w:r>
    </w:p>
    <w:p w14:paraId="3731E5E4" w14:textId="77777777" w:rsidR="00DF1231" w:rsidRDefault="00DF1231">
      <w:pPr>
        <w:rPr>
          <w:noProof/>
        </w:rPr>
      </w:pPr>
    </w:p>
    <w:p w14:paraId="7EA8A6C1" w14:textId="1779D01F" w:rsidR="00827B2C" w:rsidRDefault="00827B2C">
      <w:r>
        <w:rPr>
          <w:noProof/>
        </w:rPr>
        <w:drawing>
          <wp:inline distT="0" distB="0" distL="0" distR="0" wp14:anchorId="7DFE4DA7" wp14:editId="275D6041">
            <wp:extent cx="5981700" cy="4481662"/>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90308" cy="4488112"/>
                    </a:xfrm>
                    <a:prstGeom prst="rect">
                      <a:avLst/>
                    </a:prstGeom>
                    <a:noFill/>
                  </pic:spPr>
                </pic:pic>
              </a:graphicData>
            </a:graphic>
          </wp:inline>
        </w:drawing>
      </w:r>
    </w:p>
    <w:sectPr w:rsidR="00827B2C">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B2C"/>
    <w:rsid w:val="0000281E"/>
    <w:rsid w:val="00003F23"/>
    <w:rsid w:val="00013167"/>
    <w:rsid w:val="00023928"/>
    <w:rsid w:val="00034AA0"/>
    <w:rsid w:val="000456D1"/>
    <w:rsid w:val="000533F1"/>
    <w:rsid w:val="00075B70"/>
    <w:rsid w:val="000A305C"/>
    <w:rsid w:val="000B0EAF"/>
    <w:rsid w:val="000B28F7"/>
    <w:rsid w:val="000B5F2B"/>
    <w:rsid w:val="000D77CA"/>
    <w:rsid w:val="00113A19"/>
    <w:rsid w:val="00116F8B"/>
    <w:rsid w:val="00120D15"/>
    <w:rsid w:val="001471E2"/>
    <w:rsid w:val="00154F84"/>
    <w:rsid w:val="00170DDD"/>
    <w:rsid w:val="00195CF7"/>
    <w:rsid w:val="001967B3"/>
    <w:rsid w:val="001B1FC1"/>
    <w:rsid w:val="001B209D"/>
    <w:rsid w:val="001D012D"/>
    <w:rsid w:val="001D0FD1"/>
    <w:rsid w:val="001D46F8"/>
    <w:rsid w:val="0020112A"/>
    <w:rsid w:val="00204A52"/>
    <w:rsid w:val="00216A91"/>
    <w:rsid w:val="00222339"/>
    <w:rsid w:val="0022703A"/>
    <w:rsid w:val="00227613"/>
    <w:rsid w:val="0023587F"/>
    <w:rsid w:val="002459B0"/>
    <w:rsid w:val="00250040"/>
    <w:rsid w:val="002738BB"/>
    <w:rsid w:val="0027420B"/>
    <w:rsid w:val="002757A6"/>
    <w:rsid w:val="00282AA1"/>
    <w:rsid w:val="00285F2A"/>
    <w:rsid w:val="002A05BD"/>
    <w:rsid w:val="002A5B3F"/>
    <w:rsid w:val="002B0CAE"/>
    <w:rsid w:val="002B0E37"/>
    <w:rsid w:val="002B388D"/>
    <w:rsid w:val="002C1E03"/>
    <w:rsid w:val="002D36FB"/>
    <w:rsid w:val="002E3D4E"/>
    <w:rsid w:val="002E54B2"/>
    <w:rsid w:val="002F1993"/>
    <w:rsid w:val="00304860"/>
    <w:rsid w:val="003129A9"/>
    <w:rsid w:val="00314316"/>
    <w:rsid w:val="00320586"/>
    <w:rsid w:val="0034580F"/>
    <w:rsid w:val="0034789F"/>
    <w:rsid w:val="00373588"/>
    <w:rsid w:val="00382AEE"/>
    <w:rsid w:val="003B2465"/>
    <w:rsid w:val="003B544F"/>
    <w:rsid w:val="003C1E8A"/>
    <w:rsid w:val="003E2DFF"/>
    <w:rsid w:val="00426614"/>
    <w:rsid w:val="00442E61"/>
    <w:rsid w:val="004521C4"/>
    <w:rsid w:val="00484811"/>
    <w:rsid w:val="004A1C90"/>
    <w:rsid w:val="004F501E"/>
    <w:rsid w:val="005103A2"/>
    <w:rsid w:val="0051129A"/>
    <w:rsid w:val="00525500"/>
    <w:rsid w:val="0053226A"/>
    <w:rsid w:val="005363B9"/>
    <w:rsid w:val="005410C5"/>
    <w:rsid w:val="005435B9"/>
    <w:rsid w:val="00544DA7"/>
    <w:rsid w:val="00553A05"/>
    <w:rsid w:val="00572581"/>
    <w:rsid w:val="00572AA3"/>
    <w:rsid w:val="00594C13"/>
    <w:rsid w:val="005C5873"/>
    <w:rsid w:val="005E2D44"/>
    <w:rsid w:val="005F46AE"/>
    <w:rsid w:val="00603962"/>
    <w:rsid w:val="00623782"/>
    <w:rsid w:val="0063028C"/>
    <w:rsid w:val="00630950"/>
    <w:rsid w:val="00647523"/>
    <w:rsid w:val="00662ADC"/>
    <w:rsid w:val="006729AC"/>
    <w:rsid w:val="00672F3A"/>
    <w:rsid w:val="00680DF8"/>
    <w:rsid w:val="00681140"/>
    <w:rsid w:val="006964BD"/>
    <w:rsid w:val="006E39DC"/>
    <w:rsid w:val="00715344"/>
    <w:rsid w:val="00716912"/>
    <w:rsid w:val="00721562"/>
    <w:rsid w:val="00723FC6"/>
    <w:rsid w:val="00730500"/>
    <w:rsid w:val="00732299"/>
    <w:rsid w:val="00743DF9"/>
    <w:rsid w:val="00747C2F"/>
    <w:rsid w:val="007560E6"/>
    <w:rsid w:val="0078102A"/>
    <w:rsid w:val="007C259F"/>
    <w:rsid w:val="007C6887"/>
    <w:rsid w:val="007D47C0"/>
    <w:rsid w:val="007E321D"/>
    <w:rsid w:val="007E707C"/>
    <w:rsid w:val="0080087E"/>
    <w:rsid w:val="0081523E"/>
    <w:rsid w:val="008162C2"/>
    <w:rsid w:val="00827B2C"/>
    <w:rsid w:val="0083207C"/>
    <w:rsid w:val="008361AE"/>
    <w:rsid w:val="00861C6A"/>
    <w:rsid w:val="0086240D"/>
    <w:rsid w:val="00865A7A"/>
    <w:rsid w:val="00883562"/>
    <w:rsid w:val="00885A41"/>
    <w:rsid w:val="008B593D"/>
    <w:rsid w:val="008B62CD"/>
    <w:rsid w:val="008D35AE"/>
    <w:rsid w:val="008F5A47"/>
    <w:rsid w:val="008F7FD6"/>
    <w:rsid w:val="00933877"/>
    <w:rsid w:val="00945550"/>
    <w:rsid w:val="0094559A"/>
    <w:rsid w:val="00972250"/>
    <w:rsid w:val="0098433E"/>
    <w:rsid w:val="0099342B"/>
    <w:rsid w:val="00995F0F"/>
    <w:rsid w:val="009A3C80"/>
    <w:rsid w:val="009A61B7"/>
    <w:rsid w:val="009B1DD9"/>
    <w:rsid w:val="009D62B0"/>
    <w:rsid w:val="009F3C0F"/>
    <w:rsid w:val="00A23E08"/>
    <w:rsid w:val="00A40AA2"/>
    <w:rsid w:val="00A45035"/>
    <w:rsid w:val="00A45C7B"/>
    <w:rsid w:val="00A47595"/>
    <w:rsid w:val="00A53828"/>
    <w:rsid w:val="00A61A9C"/>
    <w:rsid w:val="00A703DB"/>
    <w:rsid w:val="00A7360C"/>
    <w:rsid w:val="00A835CA"/>
    <w:rsid w:val="00A87619"/>
    <w:rsid w:val="00A91F6E"/>
    <w:rsid w:val="00AC74A3"/>
    <w:rsid w:val="00AD133B"/>
    <w:rsid w:val="00AF07F1"/>
    <w:rsid w:val="00B027C5"/>
    <w:rsid w:val="00B1706E"/>
    <w:rsid w:val="00B36D4F"/>
    <w:rsid w:val="00B4030B"/>
    <w:rsid w:val="00B44D22"/>
    <w:rsid w:val="00B56879"/>
    <w:rsid w:val="00B664A7"/>
    <w:rsid w:val="00B67FA3"/>
    <w:rsid w:val="00B7110F"/>
    <w:rsid w:val="00B73FFC"/>
    <w:rsid w:val="00B7562F"/>
    <w:rsid w:val="00B7752B"/>
    <w:rsid w:val="00B93951"/>
    <w:rsid w:val="00BA372E"/>
    <w:rsid w:val="00BA3B8F"/>
    <w:rsid w:val="00BB2E4E"/>
    <w:rsid w:val="00BB514A"/>
    <w:rsid w:val="00BC0D6C"/>
    <w:rsid w:val="00BC3551"/>
    <w:rsid w:val="00BF668E"/>
    <w:rsid w:val="00BF6B51"/>
    <w:rsid w:val="00BF71A5"/>
    <w:rsid w:val="00BF7FC6"/>
    <w:rsid w:val="00C01596"/>
    <w:rsid w:val="00C26159"/>
    <w:rsid w:val="00C37F74"/>
    <w:rsid w:val="00C46480"/>
    <w:rsid w:val="00C55209"/>
    <w:rsid w:val="00C61336"/>
    <w:rsid w:val="00C65EEC"/>
    <w:rsid w:val="00C73BFE"/>
    <w:rsid w:val="00C804A9"/>
    <w:rsid w:val="00C8233F"/>
    <w:rsid w:val="00C82432"/>
    <w:rsid w:val="00C93CCF"/>
    <w:rsid w:val="00C93F20"/>
    <w:rsid w:val="00C965A1"/>
    <w:rsid w:val="00CB04A1"/>
    <w:rsid w:val="00CE628B"/>
    <w:rsid w:val="00CE77B5"/>
    <w:rsid w:val="00CF0647"/>
    <w:rsid w:val="00CF7F59"/>
    <w:rsid w:val="00D02879"/>
    <w:rsid w:val="00D06262"/>
    <w:rsid w:val="00D07454"/>
    <w:rsid w:val="00D1023D"/>
    <w:rsid w:val="00D257BF"/>
    <w:rsid w:val="00D26EA1"/>
    <w:rsid w:val="00D40D4D"/>
    <w:rsid w:val="00D4252D"/>
    <w:rsid w:val="00D43D1F"/>
    <w:rsid w:val="00D45C95"/>
    <w:rsid w:val="00D52EF7"/>
    <w:rsid w:val="00D622A9"/>
    <w:rsid w:val="00D911D0"/>
    <w:rsid w:val="00D95489"/>
    <w:rsid w:val="00DB45D0"/>
    <w:rsid w:val="00DC6820"/>
    <w:rsid w:val="00DC70C0"/>
    <w:rsid w:val="00DD350B"/>
    <w:rsid w:val="00DD5241"/>
    <w:rsid w:val="00DF1231"/>
    <w:rsid w:val="00DF6AEE"/>
    <w:rsid w:val="00E34B4D"/>
    <w:rsid w:val="00E551A4"/>
    <w:rsid w:val="00E62AD4"/>
    <w:rsid w:val="00E732F8"/>
    <w:rsid w:val="00E75623"/>
    <w:rsid w:val="00ED0C81"/>
    <w:rsid w:val="00ED2575"/>
    <w:rsid w:val="00EE673E"/>
    <w:rsid w:val="00EF527F"/>
    <w:rsid w:val="00F06B00"/>
    <w:rsid w:val="00F1076E"/>
    <w:rsid w:val="00F17F5E"/>
    <w:rsid w:val="00F420EB"/>
    <w:rsid w:val="00F46F55"/>
    <w:rsid w:val="00F47D17"/>
    <w:rsid w:val="00F52920"/>
    <w:rsid w:val="00F55A18"/>
    <w:rsid w:val="00F67653"/>
    <w:rsid w:val="00F73055"/>
    <w:rsid w:val="00F848D1"/>
    <w:rsid w:val="00F91036"/>
    <w:rsid w:val="00FA767A"/>
    <w:rsid w:val="00FC5C18"/>
    <w:rsid w:val="00FD17CC"/>
    <w:rsid w:val="00FE0295"/>
    <w:rsid w:val="00FE2BF3"/>
    <w:rsid w:val="00FE72EC"/>
    <w:rsid w:val="00FF04B8"/>
    <w:rsid w:val="00FF1F3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F7B664A"/>
  <w15:chartTrackingRefBased/>
  <w15:docId w15:val="{071243B0-2CBA-4B02-B325-CBAD40071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mailto:kontor@grevebadminton.dk" TargetMode="External"/><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375</Words>
  <Characters>2288</Characters>
  <Application>Microsoft Office Word</Application>
  <DocSecurity>0</DocSecurity>
  <Lines>19</Lines>
  <Paragraphs>5</Paragraphs>
  <ScaleCrop>false</ScaleCrop>
  <Company>Ishoj Kommune</Company>
  <LinksUpToDate>false</LinksUpToDate>
  <CharactersWithSpaces>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Knudsen Rostholm</dc:creator>
  <cp:keywords/>
  <dc:description/>
  <cp:lastModifiedBy>Heidi Knudsen Rostholm</cp:lastModifiedBy>
  <cp:revision>3</cp:revision>
  <dcterms:created xsi:type="dcterms:W3CDTF">2023-01-17T09:15:00Z</dcterms:created>
  <dcterms:modified xsi:type="dcterms:W3CDTF">2023-01-17T09:25:00Z</dcterms:modified>
</cp:coreProperties>
</file>